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A0" w:rsidRPr="000352A0" w:rsidRDefault="000352A0" w:rsidP="000352A0">
      <w:pPr>
        <w:pBdr>
          <w:bottom w:val="single" w:sz="4" w:space="1" w:color="auto"/>
        </w:pBdr>
        <w:spacing w:after="225" w:line="600" w:lineRule="atLeast"/>
        <w:outlineLvl w:val="0"/>
        <w:rPr>
          <w:rFonts w:eastAsia="Times New Roman" w:cstheme="minorHAnsi"/>
          <w:kern w:val="36"/>
          <w:sz w:val="60"/>
          <w:szCs w:val="60"/>
          <w:lang w:eastAsia="pt-BR"/>
        </w:rPr>
      </w:pPr>
      <w:hyperlink r:id="rId8" w:history="1">
        <w:r w:rsidRPr="00D61809">
          <w:rPr>
            <w:rFonts w:eastAsia="Times New Roman" w:cstheme="minorHAnsi"/>
            <w:color w:val="3498DB"/>
            <w:kern w:val="36"/>
            <w:sz w:val="40"/>
            <w:szCs w:val="40"/>
            <w:lang w:eastAsia="pt-BR"/>
          </w:rPr>
          <w:t>Planos de Suporte Técnico</w:t>
        </w:r>
      </w:hyperlink>
      <w:r w:rsidR="003D23BB" w:rsidRPr="00D61809">
        <w:rPr>
          <w:rFonts w:eastAsia="Times New Roman" w:cstheme="minorHAnsi"/>
          <w:kern w:val="36"/>
          <w:sz w:val="40"/>
          <w:szCs w:val="40"/>
          <w:lang w:eastAsia="pt-BR"/>
        </w:rPr>
        <w:t xml:space="preserve"> </w:t>
      </w:r>
      <w:bookmarkStart w:id="0" w:name="OLE_LINK2"/>
      <w:r w:rsidR="003D23BB" w:rsidRPr="00D61809">
        <w:rPr>
          <w:rFonts w:eastAsia="Times New Roman" w:cstheme="minorHAnsi"/>
          <w:color w:val="5B9BD5" w:themeColor="accent1"/>
          <w:kern w:val="36"/>
          <w:sz w:val="40"/>
          <w:szCs w:val="40"/>
          <w:lang w:eastAsia="pt-BR"/>
        </w:rPr>
        <w:t>FRANKS</w:t>
      </w:r>
      <w:r w:rsidR="00D61809" w:rsidRPr="00D61809">
        <w:rPr>
          <w:rFonts w:eastAsia="Times New Roman" w:cstheme="minorHAnsi"/>
          <w:color w:val="5B9BD5" w:themeColor="accent1"/>
          <w:kern w:val="36"/>
          <w:sz w:val="40"/>
          <w:szCs w:val="40"/>
          <w:lang w:eastAsia="pt-BR"/>
        </w:rPr>
        <w:t xml:space="preserve"> TI</w:t>
      </w:r>
      <w:r w:rsidR="003D23BB" w:rsidRPr="003D23BB">
        <w:rPr>
          <w:rFonts w:eastAsia="Times New Roman" w:cstheme="minorHAnsi"/>
          <w:color w:val="5B9BD5" w:themeColor="accent1"/>
          <w:kern w:val="36"/>
          <w:sz w:val="60"/>
          <w:szCs w:val="60"/>
          <w:lang w:eastAsia="pt-BR"/>
        </w:rPr>
        <w:t xml:space="preserve"> </w:t>
      </w:r>
      <w:bookmarkEnd w:id="0"/>
      <w:r w:rsidR="003D23BB" w:rsidRPr="00D61809">
        <w:rPr>
          <w:rFonts w:eastAsia="Times New Roman" w:cstheme="minorHAnsi"/>
          <w:b/>
          <w:kern w:val="36"/>
          <w:sz w:val="28"/>
          <w:szCs w:val="28"/>
          <w:lang w:eastAsia="pt-BR"/>
        </w:rPr>
        <w:t>Contrato mensal</w:t>
      </w:r>
      <w:r w:rsidR="003D23BB">
        <w:rPr>
          <w:rFonts w:eastAsia="Times New Roman" w:cstheme="minorHAnsi"/>
          <w:kern w:val="36"/>
          <w:sz w:val="60"/>
          <w:szCs w:val="60"/>
          <w:lang w:eastAsia="pt-BR"/>
        </w:rPr>
        <w:t xml:space="preserve"> </w:t>
      </w:r>
    </w:p>
    <w:p w:rsidR="00691429" w:rsidRDefault="00691429" w:rsidP="000352A0">
      <w:pPr>
        <w:spacing w:after="0" w:line="360" w:lineRule="atLeast"/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</w:pPr>
    </w:p>
    <w:p w:rsidR="00691429" w:rsidRDefault="000352A0" w:rsidP="000352A0">
      <w:pPr>
        <w:spacing w:after="0" w:line="360" w:lineRule="atLeast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  <w:t>Começamos do zero</w:t>
      </w:r>
      <w:r w:rsidRPr="00D61809"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  <w:t>.</w:t>
      </w:r>
      <w:r w:rsidRPr="00D61809">
        <w:rPr>
          <w:rFonts w:eastAsia="Times New Roman" w:cstheme="minorHAnsi"/>
          <w:color w:val="212C43"/>
          <w:sz w:val="24"/>
          <w:szCs w:val="24"/>
          <w:lang w:eastAsia="pt-BR"/>
        </w:rPr>
        <w:t> </w:t>
      </w:r>
    </w:p>
    <w:p w:rsidR="000352A0" w:rsidRPr="00D61809" w:rsidRDefault="000352A0" w:rsidP="000352A0">
      <w:pPr>
        <w:spacing w:after="0" w:line="360" w:lineRule="atLeast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color w:val="212C43"/>
          <w:sz w:val="24"/>
          <w:szCs w:val="24"/>
          <w:lang w:eastAsia="pt-BR"/>
        </w:rPr>
        <w:t>Antes de qualquer coisa, revisamos toda a sua estrutura de tecnologia da informação para resolver eventuais falhas pequenas antes que se tornem grandes, reduzindo drasticamente a necessidade de assistência.</w:t>
      </w:r>
    </w:p>
    <w:p w:rsidR="0041129A" w:rsidRPr="00D61809" w:rsidRDefault="0041129A" w:rsidP="000352A0">
      <w:pPr>
        <w:spacing w:after="0" w:line="360" w:lineRule="atLeast"/>
        <w:jc w:val="both"/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</w:pPr>
    </w:p>
    <w:p w:rsidR="00691429" w:rsidRDefault="000352A0" w:rsidP="000352A0">
      <w:pPr>
        <w:spacing w:after="0" w:line="360" w:lineRule="atLeast"/>
        <w:jc w:val="both"/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  <w:t>Eficiência para seu equipamento</w:t>
      </w:r>
      <w:r w:rsidRPr="00D61809"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  <w:t>.</w:t>
      </w:r>
    </w:p>
    <w:p w:rsidR="000352A0" w:rsidRPr="00D61809" w:rsidRDefault="000352A0" w:rsidP="000352A0">
      <w:pPr>
        <w:spacing w:after="0" w:line="360" w:lineRule="atLeast"/>
        <w:jc w:val="both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color w:val="212C43"/>
          <w:sz w:val="24"/>
          <w:szCs w:val="24"/>
          <w:lang w:eastAsia="pt-BR"/>
        </w:rPr>
        <w:t> É comum identificarmos a necessidade de reparo, troca ou adição de algum equipamento, mas essa é nossa última opção. Nós não lucramos com vendas de peças ou máquinas, portanto vamos nos esforçar para garantir que você faça o melhor investimento possível.</w:t>
      </w:r>
    </w:p>
    <w:p w:rsidR="0041129A" w:rsidRPr="00D61809" w:rsidRDefault="0041129A" w:rsidP="000352A0">
      <w:pPr>
        <w:spacing w:after="0" w:line="360" w:lineRule="atLeast"/>
        <w:jc w:val="both"/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</w:pPr>
    </w:p>
    <w:p w:rsidR="00691429" w:rsidRDefault="000352A0" w:rsidP="000352A0">
      <w:pPr>
        <w:spacing w:after="0" w:line="360" w:lineRule="atLeast"/>
        <w:jc w:val="both"/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  <w:t>Assistência técnica remota ou presencial</w:t>
      </w:r>
      <w:r w:rsidRPr="00D61809"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  <w:t>.</w:t>
      </w:r>
    </w:p>
    <w:p w:rsidR="000352A0" w:rsidRPr="00D61809" w:rsidRDefault="00691429" w:rsidP="000352A0">
      <w:pPr>
        <w:spacing w:after="0" w:line="360" w:lineRule="atLeast"/>
        <w:jc w:val="both"/>
        <w:rPr>
          <w:rFonts w:eastAsia="Times New Roman" w:cstheme="minorHAnsi"/>
          <w:color w:val="212C43"/>
          <w:sz w:val="24"/>
          <w:szCs w:val="24"/>
          <w:lang w:eastAsia="pt-BR"/>
        </w:rPr>
      </w:pPr>
      <w:r>
        <w:rPr>
          <w:rFonts w:eastAsia="Times New Roman" w:cstheme="minorHAnsi"/>
          <w:color w:val="212C43"/>
          <w:sz w:val="24"/>
          <w:szCs w:val="24"/>
          <w:lang w:eastAsia="pt-BR"/>
        </w:rPr>
        <w:t>S</w:t>
      </w:r>
      <w:r w:rsidR="000352A0" w:rsidRPr="00D61809">
        <w:rPr>
          <w:rFonts w:eastAsia="Times New Roman" w:cstheme="minorHAnsi"/>
          <w:color w:val="212C43"/>
          <w:sz w:val="24"/>
          <w:szCs w:val="24"/>
          <w:lang w:eastAsia="pt-BR"/>
        </w:rPr>
        <w:t>istema próprio permite que nossa equipe resolva a maior parte dos seus problemas rapidamente identificando a causa da falha e corrigindo sem perder tempo.</w:t>
      </w:r>
    </w:p>
    <w:p w:rsidR="0041129A" w:rsidRPr="00D61809" w:rsidRDefault="0041129A" w:rsidP="000352A0">
      <w:pPr>
        <w:spacing w:after="0" w:line="360" w:lineRule="atLeast"/>
        <w:jc w:val="both"/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</w:pPr>
    </w:p>
    <w:p w:rsidR="00691429" w:rsidRDefault="000352A0" w:rsidP="000352A0">
      <w:pPr>
        <w:spacing w:after="0" w:line="360" w:lineRule="atLeast"/>
        <w:jc w:val="both"/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  <w:t>Tenha um serviço adequado ao seu negócio</w:t>
      </w:r>
      <w:r w:rsidRPr="00D61809">
        <w:rPr>
          <w:rFonts w:eastAsia="Times New Roman" w:cstheme="minorHAnsi"/>
          <w:b/>
          <w:bCs/>
          <w:color w:val="212C43"/>
          <w:sz w:val="24"/>
          <w:szCs w:val="24"/>
          <w:lang w:eastAsia="pt-BR"/>
        </w:rPr>
        <w:t>.</w:t>
      </w:r>
    </w:p>
    <w:p w:rsidR="000352A0" w:rsidRPr="00D61809" w:rsidRDefault="000352A0" w:rsidP="000352A0">
      <w:pPr>
        <w:spacing w:after="0" w:line="360" w:lineRule="atLeast"/>
        <w:jc w:val="both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color w:val="212C43"/>
          <w:sz w:val="24"/>
          <w:szCs w:val="24"/>
          <w:lang w:eastAsia="pt-BR"/>
        </w:rPr>
        <w:t> Nossos planos permitem que você pague por máquina, com descontos por quantidade. Também oferecemos o serviço de servidores e o serviço de continuidade de negócio que garante que problemas sejam resolvidos antes de acontecerem através de monitoramento constante e preventivo.</w:t>
      </w:r>
    </w:p>
    <w:p w:rsidR="0041129A" w:rsidRPr="00D61809" w:rsidRDefault="000352A0" w:rsidP="000352A0">
      <w:pPr>
        <w:spacing w:after="0" w:line="360" w:lineRule="atLeast"/>
        <w:jc w:val="both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color w:val="212C43"/>
          <w:sz w:val="24"/>
          <w:szCs w:val="24"/>
          <w:lang w:eastAsia="pt-BR"/>
        </w:rPr>
        <w:t>  </w:t>
      </w:r>
    </w:p>
    <w:p w:rsidR="000352A0" w:rsidRPr="00D61809" w:rsidRDefault="000352A0" w:rsidP="000352A0">
      <w:pPr>
        <w:spacing w:after="0" w:line="360" w:lineRule="atLeast"/>
        <w:jc w:val="both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color w:val="0000FF"/>
          <w:sz w:val="24"/>
          <w:szCs w:val="24"/>
          <w:lang w:eastAsia="pt-BR"/>
        </w:rPr>
        <w:t>Quais serviços são prestados no plano de contrato?</w:t>
      </w:r>
    </w:p>
    <w:p w:rsidR="000352A0" w:rsidRPr="00D61809" w:rsidRDefault="000352A0" w:rsidP="0041129A">
      <w:pPr>
        <w:spacing w:after="0" w:line="360" w:lineRule="atLeast"/>
        <w:rPr>
          <w:rFonts w:eastAsia="Times New Roman" w:cstheme="minorHAnsi"/>
          <w:color w:val="212C43"/>
          <w:sz w:val="24"/>
          <w:szCs w:val="24"/>
          <w:lang w:eastAsia="pt-BR"/>
        </w:rPr>
      </w:pPr>
      <w:r w:rsidRPr="00D61809">
        <w:rPr>
          <w:rFonts w:eastAsia="Times New Roman" w:cstheme="minorHAnsi"/>
          <w:color w:val="212C43"/>
          <w:sz w:val="24"/>
          <w:szCs w:val="24"/>
          <w:lang w:eastAsia="pt-BR"/>
        </w:rPr>
        <w:t> 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Formatação de computadores</w:t>
      </w:r>
    </w:p>
    <w:p w:rsidR="0041129A" w:rsidRPr="00D61809" w:rsidRDefault="0041129A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bookmarkStart w:id="1" w:name="OLE_LINK1"/>
      <w:r w:rsidRPr="00D61809">
        <w:rPr>
          <w:rFonts w:eastAsia="Times New Roman" w:cstheme="minorHAnsi"/>
          <w:sz w:val="24"/>
          <w:szCs w:val="24"/>
          <w:lang w:eastAsia="pt-BR"/>
        </w:rPr>
        <w:t>Backup em Nuvens (Cloud) e monitoramento</w:t>
      </w:r>
    </w:p>
    <w:bookmarkEnd w:id="1"/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Instalação do Sistema Operacional (Windows ou Linux)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Remoção de vírus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Instalação de programas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Instalação e configuração de impressoras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Suporte remoto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Correção de erros de softwares/Sistema Operacional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Auxílio ao usuário com problemas no computador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Instalação e configuração de servidores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Instalação e configuração de firewall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Configuração e reparos na Rede</w:t>
      </w:r>
    </w:p>
    <w:p w:rsidR="000352A0" w:rsidRPr="00D61809" w:rsidRDefault="000352A0" w:rsidP="000352A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>Atualização de Sistemas Operacionais/Software</w:t>
      </w:r>
    </w:p>
    <w:tbl>
      <w:tblPr>
        <w:tblpPr w:leftFromText="141" w:rightFromText="141" w:vertAnchor="text" w:horzAnchor="margin" w:tblpXSpec="center" w:tblpYSpec="inside"/>
        <w:tblW w:w="11511" w:type="dxa"/>
        <w:shd w:val="clear" w:color="auto" w:fill="FEF8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2"/>
        <w:gridCol w:w="171"/>
        <w:gridCol w:w="5648"/>
      </w:tblGrid>
      <w:tr w:rsidR="000352A0" w:rsidRPr="00D61809" w:rsidTr="00691429">
        <w:trPr>
          <w:trHeight w:val="1876"/>
        </w:trPr>
        <w:tc>
          <w:tcPr>
            <w:tcW w:w="5692" w:type="dxa"/>
            <w:shd w:val="clear" w:color="auto" w:fill="C5DAAF"/>
            <w:hideMark/>
          </w:tcPr>
          <w:p w:rsidR="000352A0" w:rsidRPr="00D61809" w:rsidRDefault="000352A0" w:rsidP="000352A0">
            <w:pPr>
              <w:pStyle w:val="Ttulo4"/>
              <w:spacing w:before="0" w:line="360" w:lineRule="atLeast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b/>
                <w:bCs/>
                <w:color w:val="212C43"/>
              </w:rPr>
              <w:lastRenderedPageBreak/>
              <w:t>Assistência Remota</w:t>
            </w:r>
          </w:p>
          <w:p w:rsidR="000352A0" w:rsidRPr="00D61809" w:rsidRDefault="000352A0" w:rsidP="000352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color w:val="212C43"/>
              </w:rPr>
              <w:t>Com nosso software, temos acesso às informações e recursos necessários para nossa equipe qualificada resolver seu problema à distância, sem perder tempo com deslocamento, otimizando seu investimento.</w:t>
            </w:r>
          </w:p>
        </w:tc>
        <w:tc>
          <w:tcPr>
            <w:tcW w:w="171" w:type="dxa"/>
            <w:shd w:val="clear" w:color="auto" w:fill="FFFFFF"/>
            <w:hideMark/>
          </w:tcPr>
          <w:p w:rsidR="000352A0" w:rsidRPr="00D61809" w:rsidRDefault="000352A0" w:rsidP="000352A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18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8" w:type="dxa"/>
            <w:shd w:val="clear" w:color="auto" w:fill="BDD7EF"/>
            <w:hideMark/>
          </w:tcPr>
          <w:p w:rsidR="000352A0" w:rsidRPr="00D61809" w:rsidRDefault="000352A0" w:rsidP="000352A0">
            <w:pPr>
              <w:pStyle w:val="Ttulo4"/>
              <w:spacing w:before="0" w:line="360" w:lineRule="atLeast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b/>
                <w:bCs/>
                <w:color w:val="212C43"/>
              </w:rPr>
              <w:t>Assistência Presencial</w:t>
            </w:r>
          </w:p>
          <w:p w:rsidR="000352A0" w:rsidRPr="00D61809" w:rsidRDefault="000352A0" w:rsidP="000352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color w:val="212C43"/>
              </w:rPr>
              <w:t>Quando for imprescindível, nossos técnicos podem visitar o seu negócio para qualquer manutenção necessária nos seus sistemas, rede e computadores.</w:t>
            </w:r>
          </w:p>
          <w:p w:rsidR="000352A0" w:rsidRPr="00D61809" w:rsidRDefault="000352A0" w:rsidP="000352A0">
            <w:pPr>
              <w:spacing w:after="24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352A0" w:rsidRPr="00D61809" w:rsidTr="00691429">
        <w:trPr>
          <w:trHeight w:val="425"/>
        </w:trPr>
        <w:tc>
          <w:tcPr>
            <w:tcW w:w="5692" w:type="dxa"/>
            <w:shd w:val="clear" w:color="auto" w:fill="FFFFFF"/>
            <w:hideMark/>
          </w:tcPr>
          <w:p w:rsidR="000352A0" w:rsidRPr="00D61809" w:rsidRDefault="000352A0" w:rsidP="000352A0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618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" w:type="dxa"/>
            <w:shd w:val="clear" w:color="auto" w:fill="FFFFFF"/>
            <w:hideMark/>
          </w:tcPr>
          <w:p w:rsidR="000352A0" w:rsidRPr="00D61809" w:rsidRDefault="000352A0" w:rsidP="000352A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18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8" w:type="dxa"/>
            <w:shd w:val="clear" w:color="auto" w:fill="FFFFFF"/>
            <w:hideMark/>
          </w:tcPr>
          <w:p w:rsidR="000352A0" w:rsidRPr="00D61809" w:rsidRDefault="000352A0" w:rsidP="000352A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18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0352A0" w:rsidRPr="00D61809" w:rsidTr="00691429">
        <w:trPr>
          <w:trHeight w:val="2270"/>
        </w:trPr>
        <w:tc>
          <w:tcPr>
            <w:tcW w:w="5692" w:type="dxa"/>
            <w:shd w:val="clear" w:color="auto" w:fill="E5A9AF"/>
            <w:hideMark/>
          </w:tcPr>
          <w:p w:rsidR="000352A0" w:rsidRPr="00D61809" w:rsidRDefault="000352A0" w:rsidP="000352A0">
            <w:pPr>
              <w:pStyle w:val="Ttulo4"/>
              <w:spacing w:before="0" w:line="360" w:lineRule="atLeast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b/>
                <w:bCs/>
                <w:color w:val="212C43"/>
              </w:rPr>
              <w:t>Servidores</w:t>
            </w:r>
          </w:p>
          <w:p w:rsidR="000352A0" w:rsidRPr="00D61809" w:rsidRDefault="000352A0" w:rsidP="000352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color w:val="212C43"/>
              </w:rPr>
              <w:t>Se o seu negócio tiver uma estrutura mais complexa de rede com servidores, nossa equipe pode cobrir essa assistência um pouco mais técnica para garantir seu funcionamento seja remotamente ou presencialmente.</w:t>
            </w:r>
          </w:p>
        </w:tc>
        <w:tc>
          <w:tcPr>
            <w:tcW w:w="171" w:type="dxa"/>
            <w:shd w:val="clear" w:color="auto" w:fill="FFFFFF"/>
            <w:hideMark/>
          </w:tcPr>
          <w:p w:rsidR="000352A0" w:rsidRPr="00D61809" w:rsidRDefault="000352A0" w:rsidP="000352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6180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8" w:type="dxa"/>
            <w:shd w:val="clear" w:color="auto" w:fill="F3EB8C"/>
            <w:hideMark/>
          </w:tcPr>
          <w:p w:rsidR="000352A0" w:rsidRPr="00D61809" w:rsidRDefault="000352A0" w:rsidP="000352A0">
            <w:pPr>
              <w:pStyle w:val="Ttulo4"/>
              <w:spacing w:before="0" w:line="360" w:lineRule="atLeast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b/>
                <w:bCs/>
                <w:color w:val="212C43"/>
              </w:rPr>
              <w:t>Serviço de Continuidade de Negócio</w:t>
            </w:r>
          </w:p>
          <w:p w:rsidR="00691429" w:rsidRDefault="000352A0" w:rsidP="000352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12C43"/>
              </w:rPr>
            </w:pPr>
            <w:r w:rsidRPr="00D61809">
              <w:rPr>
                <w:rFonts w:asciiTheme="minorHAnsi" w:hAnsiTheme="minorHAnsi" w:cstheme="minorHAnsi"/>
                <w:color w:val="212C43"/>
              </w:rPr>
              <w:t>Para garantir que seu negócio funcione perfeitamente, não basta resolver problemas apenas quando aparecem. Com a Contin</w:t>
            </w:r>
            <w:r w:rsidR="00691429">
              <w:rPr>
                <w:rFonts w:asciiTheme="minorHAnsi" w:hAnsiTheme="minorHAnsi" w:cstheme="minorHAnsi"/>
                <w:color w:val="212C43"/>
              </w:rPr>
              <w:t>uidade de Negócio, trabalhamos.</w:t>
            </w:r>
          </w:p>
          <w:p w:rsidR="000352A0" w:rsidRPr="00D61809" w:rsidRDefault="00691429" w:rsidP="000352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12C43"/>
              </w:rPr>
            </w:pPr>
            <w:r>
              <w:rPr>
                <w:rFonts w:asciiTheme="minorHAnsi" w:hAnsiTheme="minorHAnsi" w:cstheme="minorHAnsi"/>
                <w:color w:val="212C43"/>
              </w:rPr>
              <w:t xml:space="preserve"> Pro</w:t>
            </w:r>
            <w:r w:rsidR="000352A0" w:rsidRPr="00D61809">
              <w:rPr>
                <w:rFonts w:asciiTheme="minorHAnsi" w:hAnsiTheme="minorHAnsi" w:cstheme="minorHAnsi"/>
                <w:color w:val="212C43"/>
              </w:rPr>
              <w:t xml:space="preserve"> ativamente em busca de melhorias e prevenção de falhas antes que aconteçam. Dessa forma você não precisa mais chamar por assistência para que seus sistemas funcionem.</w:t>
            </w:r>
          </w:p>
          <w:p w:rsidR="000352A0" w:rsidRPr="00D61809" w:rsidRDefault="000352A0" w:rsidP="000352A0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D6180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B94CF6" w:rsidRPr="00D61809" w:rsidRDefault="00882723">
      <w:pPr>
        <w:rPr>
          <w:rFonts w:cstheme="minorHAnsi"/>
          <w:sz w:val="24"/>
          <w:szCs w:val="24"/>
        </w:rPr>
      </w:pPr>
    </w:p>
    <w:p w:rsidR="000352A0" w:rsidRPr="00D61809" w:rsidRDefault="000352A0" w:rsidP="000352A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618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STARTER                                 </w:t>
      </w:r>
    </w:p>
    <w:p w:rsidR="000352A0" w:rsidRPr="00D61809" w:rsidRDefault="00E4281A" w:rsidP="000352A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0352A0" w:rsidRPr="00D61809">
        <w:rPr>
          <w:rFonts w:eastAsia="Times New Roman" w:cstheme="minorHAnsi"/>
          <w:sz w:val="24"/>
          <w:szCs w:val="24"/>
          <w:lang w:eastAsia="pt-BR"/>
        </w:rPr>
        <w:t xml:space="preserve"> R$ </w:t>
      </w:r>
      <w:r w:rsidR="00691429">
        <w:rPr>
          <w:rFonts w:eastAsia="Times New Roman" w:cstheme="minorHAnsi"/>
          <w:sz w:val="24"/>
          <w:szCs w:val="24"/>
          <w:lang w:eastAsia="pt-BR"/>
        </w:rPr>
        <w:t>9</w:t>
      </w:r>
      <w:r w:rsidR="000352A0" w:rsidRPr="00D61809">
        <w:rPr>
          <w:rFonts w:eastAsia="Times New Roman" w:cstheme="minorHAnsi"/>
          <w:sz w:val="24"/>
          <w:szCs w:val="24"/>
          <w:lang w:eastAsia="pt-BR"/>
        </w:rPr>
        <w:t>9,00</w:t>
      </w:r>
      <w:r>
        <w:rPr>
          <w:rFonts w:eastAsia="Times New Roman" w:cstheme="minorHAnsi"/>
          <w:sz w:val="24"/>
          <w:szCs w:val="24"/>
          <w:lang w:eastAsia="pt-BR"/>
        </w:rPr>
        <w:t xml:space="preserve"> *</w:t>
      </w:r>
    </w:p>
    <w:p w:rsidR="000352A0" w:rsidRPr="00D61809" w:rsidRDefault="00E4281A" w:rsidP="000352A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0352A0" w:rsidRPr="00D61809">
        <w:rPr>
          <w:rFonts w:eastAsia="Times New Roman" w:cstheme="minorHAnsi"/>
          <w:sz w:val="24"/>
          <w:szCs w:val="24"/>
          <w:lang w:eastAsia="pt-BR"/>
        </w:rPr>
        <w:t>Por computador</w:t>
      </w:r>
    </w:p>
    <w:p w:rsidR="000352A0" w:rsidRPr="00D61809" w:rsidRDefault="00E4281A" w:rsidP="000352A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Pr="00D61809">
        <w:rPr>
          <w:rFonts w:eastAsia="Times New Roman" w:cstheme="minorHAnsi"/>
          <w:sz w:val="24"/>
          <w:szCs w:val="24"/>
          <w:lang w:eastAsia="pt-BR"/>
        </w:rPr>
        <w:t xml:space="preserve"> Suporte</w:t>
      </w:r>
      <w:r w:rsidR="000352A0" w:rsidRPr="00D61809">
        <w:rPr>
          <w:rFonts w:eastAsia="Times New Roman" w:cstheme="minorHAnsi"/>
          <w:sz w:val="24"/>
          <w:szCs w:val="24"/>
          <w:lang w:eastAsia="pt-BR"/>
        </w:rPr>
        <w:t xml:space="preserve"> Presencial</w:t>
      </w:r>
      <w:r>
        <w:rPr>
          <w:rFonts w:eastAsia="Times New Roman" w:cstheme="minorHAnsi"/>
          <w:sz w:val="24"/>
          <w:szCs w:val="24"/>
          <w:lang w:eastAsia="pt-BR"/>
        </w:rPr>
        <w:t xml:space="preserve"> uma visita mês, </w:t>
      </w:r>
      <w:bookmarkStart w:id="2" w:name="OLE_LINK5"/>
      <w:r>
        <w:rPr>
          <w:rFonts w:eastAsia="Times New Roman" w:cstheme="minorHAnsi"/>
          <w:sz w:val="24"/>
          <w:szCs w:val="24"/>
          <w:lang w:eastAsia="pt-BR"/>
        </w:rPr>
        <w:t>passando de uma é cobrado as seguintes.</w:t>
      </w:r>
      <w:bookmarkEnd w:id="2"/>
    </w:p>
    <w:p w:rsidR="000352A0" w:rsidRPr="00D61809" w:rsidRDefault="00E4281A" w:rsidP="000352A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0352A0" w:rsidRPr="00D61809">
        <w:rPr>
          <w:rFonts w:eastAsia="Times New Roman" w:cstheme="minorHAnsi"/>
          <w:sz w:val="24"/>
          <w:szCs w:val="24"/>
          <w:lang w:eastAsia="pt-BR"/>
        </w:rPr>
        <w:t> Suporte Remoto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0352A0" w:rsidRPr="00D61809" w:rsidRDefault="00E4281A" w:rsidP="000352A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0352A0" w:rsidRPr="00D61809">
        <w:rPr>
          <w:rFonts w:eastAsia="Times New Roman" w:cstheme="minorHAnsi"/>
          <w:sz w:val="24"/>
          <w:szCs w:val="24"/>
          <w:lang w:eastAsia="pt-BR"/>
        </w:rPr>
        <w:t> Suporte Reativo</w:t>
      </w:r>
    </w:p>
    <w:p w:rsidR="0041129A" w:rsidRPr="00D61809" w:rsidRDefault="0041129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41129A" w:rsidRPr="00D61809" w:rsidRDefault="0041129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sz w:val="24"/>
          <w:szCs w:val="24"/>
          <w:lang w:eastAsia="pt-BR"/>
        </w:rPr>
        <w:t>GOLD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Pr="00D61809">
        <w:rPr>
          <w:rFonts w:eastAsia="Times New Roman" w:cstheme="minorHAnsi"/>
          <w:sz w:val="24"/>
          <w:szCs w:val="24"/>
          <w:lang w:eastAsia="pt-BR"/>
        </w:rPr>
        <w:t xml:space="preserve"> R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 xml:space="preserve">$ </w:t>
      </w:r>
      <w:r>
        <w:rPr>
          <w:rFonts w:eastAsia="Times New Roman" w:cstheme="minorHAnsi"/>
          <w:sz w:val="24"/>
          <w:szCs w:val="24"/>
          <w:lang w:eastAsia="pt-BR"/>
        </w:rPr>
        <w:t>130,00 *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Por computador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Suporte Presencial</w:t>
      </w:r>
      <w:r>
        <w:rPr>
          <w:rFonts w:eastAsia="Times New Roman" w:cstheme="minorHAnsi"/>
          <w:sz w:val="24"/>
          <w:szCs w:val="24"/>
          <w:lang w:eastAsia="pt-BR"/>
        </w:rPr>
        <w:t xml:space="preserve"> duas vezes ao mês, passando de duas</w:t>
      </w:r>
      <w:r>
        <w:rPr>
          <w:rFonts w:eastAsia="Times New Roman" w:cstheme="minorHAnsi"/>
          <w:sz w:val="24"/>
          <w:szCs w:val="24"/>
          <w:lang w:eastAsia="pt-BR"/>
        </w:rPr>
        <w:t xml:space="preserve"> é cobrado as seguintes.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Suporte Remoto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Suporte Reativo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Suporte Proativo</w:t>
      </w:r>
    </w:p>
    <w:p w:rsidR="000352A0" w:rsidRPr="00D61809" w:rsidRDefault="00E4281A" w:rsidP="0041129A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  <w:r>
        <w:rPr>
          <w:rFonts w:asciiTheme="minorHAnsi" w:hAnsiTheme="minorHAnsi" w:cstheme="minorHAnsi"/>
        </w:rPr>
        <w:t xml:space="preserve">@ </w:t>
      </w:r>
      <w:r w:rsidR="0041129A" w:rsidRPr="00D61809">
        <w:rPr>
          <w:rFonts w:asciiTheme="minorHAnsi" w:hAnsiTheme="minorHAnsi" w:cstheme="minorHAnsi"/>
        </w:rPr>
        <w:t>Monitoramento Remoto</w:t>
      </w:r>
      <w:r>
        <w:rPr>
          <w:rFonts w:asciiTheme="minorHAnsi" w:hAnsiTheme="minorHAnsi" w:cstheme="minorHAnsi"/>
        </w:rPr>
        <w:t xml:space="preserve"> a cada 15 dias é verificado toda parte da informática.</w:t>
      </w:r>
    </w:p>
    <w:p w:rsidR="000352A0" w:rsidRPr="00D61809" w:rsidRDefault="000352A0" w:rsidP="000352A0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  <w:r w:rsidRPr="00D61809">
        <w:rPr>
          <w:rFonts w:asciiTheme="minorHAnsi" w:hAnsiTheme="minorHAnsi" w:cstheme="minorHAnsi"/>
          <w:color w:val="212C43"/>
        </w:rPr>
        <w:t> </w:t>
      </w:r>
    </w:p>
    <w:p w:rsidR="0041129A" w:rsidRPr="00D61809" w:rsidRDefault="0041129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D61809">
        <w:rPr>
          <w:rFonts w:eastAsia="Times New Roman" w:cstheme="minorHAnsi"/>
          <w:b/>
          <w:bCs/>
          <w:sz w:val="24"/>
          <w:szCs w:val="24"/>
          <w:lang w:eastAsia="pt-BR"/>
        </w:rPr>
        <w:t>PREMIUM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 xml:space="preserve">R$ </w:t>
      </w:r>
      <w:r w:rsidR="00AD5B27">
        <w:rPr>
          <w:rFonts w:eastAsia="Times New Roman" w:cstheme="minorHAnsi"/>
          <w:sz w:val="24"/>
          <w:szCs w:val="24"/>
          <w:lang w:eastAsia="pt-BR"/>
        </w:rPr>
        <w:t>23</w:t>
      </w:r>
      <w:r>
        <w:rPr>
          <w:rFonts w:eastAsia="Times New Roman" w:cstheme="minorHAnsi"/>
          <w:sz w:val="24"/>
          <w:szCs w:val="24"/>
          <w:lang w:eastAsia="pt-BR"/>
        </w:rPr>
        <w:t>0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,00</w:t>
      </w:r>
      <w:r>
        <w:rPr>
          <w:rFonts w:eastAsia="Times New Roman" w:cstheme="minorHAnsi"/>
          <w:sz w:val="24"/>
          <w:szCs w:val="24"/>
          <w:lang w:eastAsia="pt-BR"/>
        </w:rPr>
        <w:t xml:space="preserve"> *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Por computador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@ 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Suporte Presencial</w:t>
      </w:r>
      <w:r>
        <w:rPr>
          <w:rFonts w:eastAsia="Times New Roman" w:cstheme="minorHAnsi"/>
          <w:sz w:val="24"/>
          <w:szCs w:val="24"/>
          <w:lang w:eastAsia="pt-BR"/>
        </w:rPr>
        <w:t xml:space="preserve"> três vezes ao mês, passando de três é cobrado normalmente.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 Suporte Remoto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 Suporte Reativo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 Suporte Proativo</w:t>
      </w:r>
      <w:r>
        <w:rPr>
          <w:rFonts w:eastAsia="Times New Roman" w:cstheme="minorHAnsi"/>
          <w:sz w:val="24"/>
          <w:szCs w:val="24"/>
          <w:lang w:eastAsia="pt-BR"/>
        </w:rPr>
        <w:t xml:space="preserve"> – visando solucionar o problema no mesmo dia.</w:t>
      </w:r>
    </w:p>
    <w:p w:rsidR="0041129A" w:rsidRPr="00D61809" w:rsidRDefault="00E4281A" w:rsidP="0041129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@</w:t>
      </w:r>
      <w:r w:rsidR="0041129A" w:rsidRPr="00D61809">
        <w:rPr>
          <w:rFonts w:eastAsia="Times New Roman" w:cstheme="minorHAnsi"/>
          <w:sz w:val="24"/>
          <w:szCs w:val="24"/>
          <w:lang w:eastAsia="pt-BR"/>
        </w:rPr>
        <w:t> Monitoramento Remoto</w:t>
      </w:r>
      <w:r>
        <w:rPr>
          <w:rFonts w:eastAsia="Times New Roman" w:cstheme="minorHAnsi"/>
          <w:sz w:val="24"/>
          <w:szCs w:val="24"/>
          <w:lang w:eastAsia="pt-BR"/>
        </w:rPr>
        <w:t xml:space="preserve"> constante.</w:t>
      </w:r>
    </w:p>
    <w:p w:rsidR="00691429" w:rsidRDefault="00E4281A" w:rsidP="00691429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@ Backup Remoto em nuvens ou softwares e Hardwares HDs. </w:t>
      </w:r>
    </w:p>
    <w:p w:rsidR="0041129A" w:rsidRDefault="00E4281A" w:rsidP="00E4281A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@ Qualquer queima ou defeito de </w:t>
      </w:r>
      <w:r w:rsidR="00AD5B27">
        <w:rPr>
          <w:rFonts w:asciiTheme="minorHAnsi" w:hAnsiTheme="minorHAnsi" w:cstheme="minorHAnsi"/>
        </w:rPr>
        <w:t xml:space="preserve">alguns </w:t>
      </w:r>
      <w:r>
        <w:rPr>
          <w:rFonts w:asciiTheme="minorHAnsi" w:hAnsiTheme="minorHAnsi" w:cstheme="minorHAnsi"/>
        </w:rPr>
        <w:t xml:space="preserve">periféricos </w:t>
      </w:r>
      <w:r w:rsidR="00AD5B27">
        <w:rPr>
          <w:rFonts w:asciiTheme="minorHAnsi" w:hAnsiTheme="minorHAnsi" w:cstheme="minorHAnsi"/>
        </w:rPr>
        <w:t xml:space="preserve">são trocados sem custo </w:t>
      </w:r>
    </w:p>
    <w:p w:rsidR="00AD5B27" w:rsidRPr="00AD5B27" w:rsidRDefault="00AD5B27" w:rsidP="00E4281A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@ monitoramento de segurança e alarme via Câmeras IP para o ambiente local</w:t>
      </w:r>
    </w:p>
    <w:p w:rsidR="008B6C94" w:rsidRDefault="008B6C94" w:rsidP="00691429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  <w:bookmarkStart w:id="3" w:name="_GoBack"/>
      <w:bookmarkEnd w:id="3"/>
    </w:p>
    <w:p w:rsidR="008B6C94" w:rsidRDefault="008B6C94" w:rsidP="00691429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</w:p>
    <w:p w:rsidR="008B6C94" w:rsidRDefault="008B6C94" w:rsidP="00691429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</w:p>
    <w:p w:rsidR="008B6C94" w:rsidRDefault="008B6C94" w:rsidP="00691429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</w:p>
    <w:p w:rsidR="00B77803" w:rsidRPr="00D61809" w:rsidRDefault="00B77803" w:rsidP="00B77803">
      <w:pPr>
        <w:pStyle w:val="Ttulo2"/>
        <w:shd w:val="clear" w:color="auto" w:fill="FFFFFF"/>
        <w:spacing w:before="0" w:after="105" w:line="345" w:lineRule="atLeast"/>
        <w:jc w:val="center"/>
        <w:rPr>
          <w:rFonts w:asciiTheme="minorHAnsi" w:hAnsiTheme="minorHAnsi" w:cstheme="minorHAnsi"/>
          <w:caps/>
          <w:color w:val="293237"/>
          <w:sz w:val="24"/>
          <w:szCs w:val="24"/>
        </w:rPr>
      </w:pPr>
      <w:r w:rsidRPr="00D61809">
        <w:rPr>
          <w:rFonts w:asciiTheme="minorHAnsi" w:hAnsiTheme="minorHAnsi" w:cstheme="minorHAnsi"/>
          <w:b/>
          <w:bCs/>
          <w:caps/>
          <w:color w:val="293237"/>
          <w:sz w:val="24"/>
          <w:szCs w:val="24"/>
        </w:rPr>
        <w:t>NOSSOS SERVIÇOS</w:t>
      </w:r>
    </w:p>
    <w:p w:rsidR="00B77803" w:rsidRPr="00D61809" w:rsidRDefault="00B77803" w:rsidP="00B77803">
      <w:pPr>
        <w:shd w:val="clear" w:color="auto" w:fill="FFFFFF"/>
        <w:jc w:val="center"/>
        <w:rPr>
          <w:rFonts w:cstheme="minorHAnsi"/>
          <w:color w:val="444444"/>
          <w:sz w:val="24"/>
          <w:szCs w:val="24"/>
        </w:rPr>
      </w:pPr>
      <w:r w:rsidRPr="00D61809">
        <w:rPr>
          <w:rFonts w:cstheme="minorHAnsi"/>
          <w:noProof/>
          <w:color w:val="3498DB"/>
          <w:sz w:val="24"/>
          <w:szCs w:val="24"/>
          <w:lang w:eastAsia="pt-BR"/>
        </w:rPr>
        <w:drawing>
          <wp:inline distT="0" distB="0" distL="0" distR="0">
            <wp:extent cx="952500" cy="952500"/>
            <wp:effectExtent l="0" t="0" r="0" b="0"/>
            <wp:docPr id="8" name="Imagem 8" descr="http://www.ellosinformatica.com.br/home/images/servicos/suporte_tecnico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losinformatica.com.br/home/images/servicos/suporte_tecnic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3" w:rsidRPr="00D61809" w:rsidRDefault="00882723" w:rsidP="00B77803">
      <w:pPr>
        <w:pStyle w:val="Ttulo3"/>
        <w:shd w:val="clear" w:color="auto" w:fill="FFFFFF"/>
        <w:spacing w:before="150" w:after="150" w:line="600" w:lineRule="atLeast"/>
        <w:jc w:val="center"/>
        <w:rPr>
          <w:rFonts w:asciiTheme="minorHAnsi" w:hAnsiTheme="minorHAnsi" w:cstheme="minorHAnsi"/>
          <w:color w:val="444444"/>
          <w:sz w:val="24"/>
          <w:szCs w:val="24"/>
        </w:rPr>
      </w:pPr>
      <w:hyperlink r:id="rId11" w:history="1">
        <w:r w:rsidR="00B77803" w:rsidRPr="00D61809">
          <w:rPr>
            <w:rStyle w:val="Hyperlink"/>
            <w:rFonts w:asciiTheme="minorHAnsi" w:hAnsiTheme="minorHAnsi" w:cstheme="minorHAnsi"/>
            <w:b/>
            <w:bCs/>
            <w:color w:val="3498DB"/>
            <w:sz w:val="24"/>
            <w:szCs w:val="24"/>
            <w:u w:val="none"/>
          </w:rPr>
          <w:t>PLANOS DE SUPORTE</w:t>
        </w:r>
      </w:hyperlink>
    </w:p>
    <w:p w:rsidR="00B77803" w:rsidRPr="00D61809" w:rsidRDefault="00882723" w:rsidP="00B778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444444"/>
        </w:rPr>
      </w:pPr>
      <w:hyperlink r:id="rId12" w:history="1">
        <w:r w:rsidR="00B77803" w:rsidRPr="00D61809">
          <w:rPr>
            <w:rStyle w:val="Hyperlink"/>
            <w:rFonts w:asciiTheme="minorHAnsi" w:hAnsiTheme="minorHAnsi" w:cstheme="minorHAnsi"/>
            <w:color w:val="3498DB"/>
            <w:u w:val="none"/>
          </w:rPr>
          <w:t>Possuímos planos de suporte técnico na medida certa para sua empresa.</w:t>
        </w:r>
      </w:hyperlink>
    </w:p>
    <w:p w:rsidR="00B77803" w:rsidRPr="00D61809" w:rsidRDefault="00B77803" w:rsidP="00B77803">
      <w:pPr>
        <w:shd w:val="clear" w:color="auto" w:fill="FFFFFF"/>
        <w:jc w:val="center"/>
        <w:rPr>
          <w:rFonts w:cstheme="minorHAnsi"/>
          <w:color w:val="444444"/>
          <w:sz w:val="24"/>
          <w:szCs w:val="24"/>
        </w:rPr>
      </w:pPr>
      <w:r w:rsidRPr="00D61809">
        <w:rPr>
          <w:rFonts w:cstheme="minorHAnsi"/>
          <w:noProof/>
          <w:color w:val="3498DB"/>
          <w:sz w:val="24"/>
          <w:szCs w:val="24"/>
          <w:lang w:eastAsia="pt-BR"/>
        </w:rPr>
        <w:drawing>
          <wp:inline distT="0" distB="0" distL="0" distR="0">
            <wp:extent cx="952500" cy="952500"/>
            <wp:effectExtent l="0" t="0" r="0" b="0"/>
            <wp:docPr id="7" name="Imagem 7" descr="http://www.ellosinformatica.com.br/home/images/servicos/backup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llosinformatica.com.br/home/images/servicos/backup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3" w:rsidRPr="00D61809" w:rsidRDefault="00882723" w:rsidP="00B77803">
      <w:pPr>
        <w:pStyle w:val="Ttulo3"/>
        <w:shd w:val="clear" w:color="auto" w:fill="FFFFFF"/>
        <w:spacing w:before="150" w:after="150" w:line="600" w:lineRule="atLeast"/>
        <w:jc w:val="center"/>
        <w:rPr>
          <w:rFonts w:asciiTheme="minorHAnsi" w:hAnsiTheme="minorHAnsi" w:cstheme="minorHAnsi"/>
          <w:color w:val="444444"/>
          <w:sz w:val="24"/>
          <w:szCs w:val="24"/>
        </w:rPr>
      </w:pPr>
      <w:hyperlink r:id="rId15" w:history="1">
        <w:r w:rsidR="00B77803" w:rsidRPr="00D61809">
          <w:rPr>
            <w:rStyle w:val="Hyperlink"/>
            <w:rFonts w:asciiTheme="minorHAnsi" w:hAnsiTheme="minorHAnsi" w:cstheme="minorHAnsi"/>
            <w:b/>
            <w:bCs/>
            <w:color w:val="3498DB"/>
            <w:sz w:val="24"/>
            <w:szCs w:val="24"/>
            <w:u w:val="none"/>
          </w:rPr>
          <w:t>BACKUP REMOTO</w:t>
        </w:r>
      </w:hyperlink>
    </w:p>
    <w:p w:rsidR="00B77803" w:rsidRPr="00D61809" w:rsidRDefault="00882723" w:rsidP="00B778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444444"/>
        </w:rPr>
      </w:pPr>
      <w:hyperlink r:id="rId16" w:history="1">
        <w:r w:rsidR="00B77803" w:rsidRPr="00D61809">
          <w:rPr>
            <w:rStyle w:val="Hyperlink"/>
            <w:rFonts w:asciiTheme="minorHAnsi" w:hAnsiTheme="minorHAnsi" w:cstheme="minorHAnsi"/>
            <w:color w:val="3498DB"/>
            <w:u w:val="none"/>
          </w:rPr>
          <w:t>Realizamos BACKUP nas nuvens, mantendo seus dados em segurança.</w:t>
        </w:r>
      </w:hyperlink>
    </w:p>
    <w:p w:rsidR="00B77803" w:rsidRPr="00D61809" w:rsidRDefault="00B77803" w:rsidP="00B77803">
      <w:pPr>
        <w:shd w:val="clear" w:color="auto" w:fill="FFFFFF"/>
        <w:jc w:val="center"/>
        <w:rPr>
          <w:rFonts w:cstheme="minorHAnsi"/>
          <w:color w:val="444444"/>
          <w:sz w:val="24"/>
          <w:szCs w:val="24"/>
        </w:rPr>
      </w:pPr>
      <w:r w:rsidRPr="00D61809">
        <w:rPr>
          <w:rFonts w:cstheme="minorHAnsi"/>
          <w:noProof/>
          <w:color w:val="3498DB"/>
          <w:sz w:val="24"/>
          <w:szCs w:val="24"/>
          <w:lang w:eastAsia="pt-BR"/>
        </w:rPr>
        <w:drawing>
          <wp:inline distT="0" distB="0" distL="0" distR="0">
            <wp:extent cx="952500" cy="952500"/>
            <wp:effectExtent l="0" t="0" r="0" b="0"/>
            <wp:docPr id="6" name="Imagem 6" descr="si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3" w:rsidRPr="00D61809" w:rsidRDefault="00882723" w:rsidP="00B77803">
      <w:pPr>
        <w:pStyle w:val="Ttulo3"/>
        <w:shd w:val="clear" w:color="auto" w:fill="FFFFFF"/>
        <w:spacing w:before="150" w:after="150" w:line="600" w:lineRule="atLeast"/>
        <w:jc w:val="center"/>
        <w:rPr>
          <w:rFonts w:asciiTheme="minorHAnsi" w:hAnsiTheme="minorHAnsi" w:cstheme="minorHAnsi"/>
          <w:color w:val="444444"/>
          <w:sz w:val="24"/>
          <w:szCs w:val="24"/>
        </w:rPr>
      </w:pPr>
      <w:hyperlink r:id="rId19" w:history="1">
        <w:r w:rsidR="00B77803" w:rsidRPr="00D61809">
          <w:rPr>
            <w:rStyle w:val="Hyperlink"/>
            <w:rFonts w:asciiTheme="minorHAnsi" w:hAnsiTheme="minorHAnsi" w:cstheme="minorHAnsi"/>
            <w:b/>
            <w:bCs/>
            <w:color w:val="3498DB"/>
            <w:sz w:val="24"/>
            <w:szCs w:val="24"/>
            <w:u w:val="none"/>
          </w:rPr>
          <w:t>DESENVOLVIMENTO DE SITES</w:t>
        </w:r>
      </w:hyperlink>
    </w:p>
    <w:p w:rsidR="00B77803" w:rsidRPr="00D61809" w:rsidRDefault="00882723" w:rsidP="00B778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444444"/>
        </w:rPr>
      </w:pPr>
      <w:hyperlink r:id="rId20" w:history="1">
        <w:r w:rsidR="00B77803" w:rsidRPr="00D61809">
          <w:rPr>
            <w:rStyle w:val="Hyperlink"/>
            <w:rFonts w:asciiTheme="minorHAnsi" w:hAnsiTheme="minorHAnsi" w:cstheme="minorHAnsi"/>
            <w:color w:val="3498DB"/>
            <w:u w:val="none"/>
          </w:rPr>
          <w:t>Desenvolvemos sites responsivos nas atuais tecnologias.</w:t>
        </w:r>
      </w:hyperlink>
    </w:p>
    <w:p w:rsidR="00B77803" w:rsidRPr="00D61809" w:rsidRDefault="00B77803" w:rsidP="00B77803">
      <w:pPr>
        <w:shd w:val="clear" w:color="auto" w:fill="FFFFFF"/>
        <w:jc w:val="center"/>
        <w:rPr>
          <w:rFonts w:cstheme="minorHAnsi"/>
          <w:color w:val="444444"/>
          <w:sz w:val="24"/>
          <w:szCs w:val="24"/>
        </w:rPr>
      </w:pPr>
      <w:r w:rsidRPr="00D61809">
        <w:rPr>
          <w:rFonts w:cstheme="minorHAnsi"/>
          <w:noProof/>
          <w:color w:val="3498DB"/>
          <w:sz w:val="24"/>
          <w:szCs w:val="24"/>
          <w:lang w:eastAsia="pt-BR"/>
        </w:rPr>
        <w:drawing>
          <wp:inline distT="0" distB="0" distL="0" distR="0">
            <wp:extent cx="952500" cy="952500"/>
            <wp:effectExtent l="0" t="0" r="0" b="0"/>
            <wp:docPr id="5" name="Imagem 5" descr="hospedagem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spedagem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3" w:rsidRPr="00D61809" w:rsidRDefault="00882723" w:rsidP="00B77803">
      <w:pPr>
        <w:pStyle w:val="Ttulo3"/>
        <w:shd w:val="clear" w:color="auto" w:fill="FFFFFF"/>
        <w:spacing w:before="150" w:after="150" w:line="600" w:lineRule="atLeast"/>
        <w:jc w:val="center"/>
        <w:rPr>
          <w:rFonts w:asciiTheme="minorHAnsi" w:hAnsiTheme="minorHAnsi" w:cstheme="minorHAnsi"/>
          <w:color w:val="444444"/>
          <w:sz w:val="24"/>
          <w:szCs w:val="24"/>
        </w:rPr>
      </w:pPr>
      <w:hyperlink r:id="rId23" w:history="1">
        <w:r w:rsidR="00B77803" w:rsidRPr="00D61809">
          <w:rPr>
            <w:rStyle w:val="Hyperlink"/>
            <w:rFonts w:asciiTheme="minorHAnsi" w:hAnsiTheme="minorHAnsi" w:cstheme="minorHAnsi"/>
            <w:b/>
            <w:bCs/>
            <w:color w:val="3498DB"/>
            <w:sz w:val="24"/>
            <w:szCs w:val="24"/>
            <w:u w:val="none"/>
          </w:rPr>
          <w:t>HOSPEDAGEM DE SITES</w:t>
        </w:r>
      </w:hyperlink>
    </w:p>
    <w:p w:rsidR="00B77803" w:rsidRPr="00D61809" w:rsidRDefault="00882723" w:rsidP="00B778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444444"/>
        </w:rPr>
      </w:pPr>
      <w:hyperlink r:id="rId24" w:history="1">
        <w:r w:rsidR="00B77803" w:rsidRPr="00D61809">
          <w:rPr>
            <w:rStyle w:val="Hyperlink"/>
            <w:rFonts w:asciiTheme="minorHAnsi" w:hAnsiTheme="minorHAnsi" w:cstheme="minorHAnsi"/>
            <w:color w:val="3498DB"/>
            <w:u w:val="none"/>
          </w:rPr>
          <w:t>Servidores com SSD e as melhores velocidades.</w:t>
        </w:r>
      </w:hyperlink>
    </w:p>
    <w:p w:rsidR="00B77803" w:rsidRPr="00D61809" w:rsidRDefault="00B77803" w:rsidP="00B77803">
      <w:pPr>
        <w:shd w:val="clear" w:color="auto" w:fill="FFFFFF"/>
        <w:jc w:val="center"/>
        <w:rPr>
          <w:rFonts w:cstheme="minorHAnsi"/>
          <w:color w:val="444444"/>
          <w:sz w:val="24"/>
          <w:szCs w:val="24"/>
        </w:rPr>
      </w:pPr>
      <w:r w:rsidRPr="00D61809">
        <w:rPr>
          <w:rFonts w:cstheme="minorHAnsi"/>
          <w:noProof/>
          <w:color w:val="3498DB"/>
          <w:sz w:val="24"/>
          <w:szCs w:val="24"/>
          <w:lang w:eastAsia="pt-BR"/>
        </w:rPr>
        <w:lastRenderedPageBreak/>
        <w:drawing>
          <wp:inline distT="0" distB="0" distL="0" distR="0">
            <wp:extent cx="952500" cy="952500"/>
            <wp:effectExtent l="0" t="0" r="0" b="0"/>
            <wp:docPr id="4" name="Imagem 4" descr="consultoria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ultoria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3" w:rsidRPr="00D61809" w:rsidRDefault="00882723" w:rsidP="00B77803">
      <w:pPr>
        <w:pStyle w:val="Ttulo3"/>
        <w:shd w:val="clear" w:color="auto" w:fill="FFFFFF"/>
        <w:spacing w:before="150" w:after="150" w:line="600" w:lineRule="atLeast"/>
        <w:jc w:val="center"/>
        <w:rPr>
          <w:rFonts w:asciiTheme="minorHAnsi" w:hAnsiTheme="minorHAnsi" w:cstheme="minorHAnsi"/>
          <w:color w:val="444444"/>
          <w:sz w:val="24"/>
          <w:szCs w:val="24"/>
        </w:rPr>
      </w:pPr>
      <w:hyperlink r:id="rId27" w:history="1">
        <w:r w:rsidR="00B77803" w:rsidRPr="00D61809">
          <w:rPr>
            <w:rStyle w:val="Hyperlink"/>
            <w:rFonts w:asciiTheme="minorHAnsi" w:hAnsiTheme="minorHAnsi" w:cstheme="minorHAnsi"/>
            <w:b/>
            <w:bCs/>
            <w:color w:val="3498DB"/>
            <w:sz w:val="24"/>
            <w:szCs w:val="24"/>
            <w:u w:val="none"/>
          </w:rPr>
          <w:t>CONSULTORIA E PROJETOS</w:t>
        </w:r>
      </w:hyperlink>
    </w:p>
    <w:p w:rsidR="00B77803" w:rsidRPr="00D61809" w:rsidRDefault="00882723" w:rsidP="00B778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444444"/>
        </w:rPr>
      </w:pPr>
      <w:hyperlink r:id="rId28" w:history="1">
        <w:r w:rsidR="00B77803" w:rsidRPr="00D61809">
          <w:rPr>
            <w:rStyle w:val="Hyperlink"/>
            <w:rFonts w:asciiTheme="minorHAnsi" w:hAnsiTheme="minorHAnsi" w:cstheme="minorHAnsi"/>
            <w:color w:val="3498DB"/>
            <w:u w:val="none"/>
          </w:rPr>
          <w:t>Nossos consultores podem auxiliar sua empresa com as melhores técnicas em TI.</w:t>
        </w:r>
      </w:hyperlink>
    </w:p>
    <w:p w:rsidR="00B77803" w:rsidRPr="00D61809" w:rsidRDefault="00B77803" w:rsidP="00B77803">
      <w:pPr>
        <w:shd w:val="clear" w:color="auto" w:fill="FFFFFF"/>
        <w:jc w:val="center"/>
        <w:rPr>
          <w:rFonts w:cstheme="minorHAnsi"/>
          <w:color w:val="444444"/>
          <w:sz w:val="24"/>
          <w:szCs w:val="24"/>
        </w:rPr>
      </w:pPr>
      <w:r w:rsidRPr="00D61809">
        <w:rPr>
          <w:rFonts w:cstheme="minorHAnsi"/>
          <w:noProof/>
          <w:color w:val="68ADDB"/>
          <w:sz w:val="24"/>
          <w:szCs w:val="24"/>
          <w:lang w:eastAsia="pt-BR"/>
        </w:rPr>
        <w:drawing>
          <wp:inline distT="0" distB="0" distL="0" distR="0">
            <wp:extent cx="952500" cy="952500"/>
            <wp:effectExtent l="0" t="0" r="0" b="0"/>
            <wp:docPr id="1" name="Imagem 1" descr="cabeamento estruturado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beamento estruturado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3" w:rsidRPr="00D61809" w:rsidRDefault="00882723" w:rsidP="00B77803">
      <w:pPr>
        <w:pStyle w:val="Ttulo3"/>
        <w:shd w:val="clear" w:color="auto" w:fill="FFFFFF"/>
        <w:spacing w:before="150" w:after="150" w:line="600" w:lineRule="atLeast"/>
        <w:jc w:val="center"/>
        <w:rPr>
          <w:rFonts w:asciiTheme="minorHAnsi" w:hAnsiTheme="minorHAnsi" w:cstheme="minorHAnsi"/>
          <w:color w:val="444444"/>
          <w:sz w:val="24"/>
          <w:szCs w:val="24"/>
        </w:rPr>
      </w:pPr>
      <w:hyperlink r:id="rId31" w:history="1">
        <w:r w:rsidR="00B77803" w:rsidRPr="00D61809">
          <w:rPr>
            <w:rStyle w:val="Hyperlink"/>
            <w:rFonts w:asciiTheme="minorHAnsi" w:hAnsiTheme="minorHAnsi" w:cstheme="minorHAnsi"/>
            <w:b/>
            <w:bCs/>
            <w:color w:val="3498DB"/>
            <w:sz w:val="24"/>
            <w:szCs w:val="24"/>
            <w:u w:val="none"/>
          </w:rPr>
          <w:t>CABEAMENTO ESTRUTURADO</w:t>
        </w:r>
      </w:hyperlink>
    </w:p>
    <w:p w:rsidR="00B77803" w:rsidRPr="00D61809" w:rsidRDefault="00882723" w:rsidP="00B778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444444"/>
        </w:rPr>
      </w:pPr>
      <w:hyperlink r:id="rId32" w:history="1">
        <w:r w:rsidR="00B77803" w:rsidRPr="00D61809">
          <w:rPr>
            <w:rStyle w:val="Hyperlink"/>
            <w:rFonts w:asciiTheme="minorHAnsi" w:hAnsiTheme="minorHAnsi" w:cstheme="minorHAnsi"/>
            <w:color w:val="3498DB"/>
            <w:u w:val="none"/>
          </w:rPr>
          <w:t>Fazemos toda a estrutura de rede, começando do zero.</w:t>
        </w:r>
      </w:hyperlink>
    </w:p>
    <w:p w:rsidR="00B77803" w:rsidRPr="00D61809" w:rsidRDefault="00B77803">
      <w:pPr>
        <w:rPr>
          <w:rFonts w:cstheme="minorHAnsi"/>
          <w:color w:val="ED7D31" w:themeColor="accent2"/>
          <w:sz w:val="24"/>
          <w:szCs w:val="24"/>
        </w:rPr>
      </w:pPr>
    </w:p>
    <w:p w:rsidR="0041129A" w:rsidRPr="00D61809" w:rsidRDefault="00691429" w:rsidP="0041129A">
      <w:pPr>
        <w:pStyle w:val="simple-text-14"/>
        <w:shd w:val="clear" w:color="auto" w:fill="FFFFFF"/>
        <w:spacing w:before="0" w:beforeAutospacing="0" w:after="0" w:afterAutospacing="0" w:line="360" w:lineRule="atLeast"/>
        <w:jc w:val="center"/>
        <w:rPr>
          <w:rFonts w:asciiTheme="minorHAnsi" w:hAnsiTheme="minorHAnsi" w:cstheme="minorHAnsi"/>
          <w:color w:val="212C43"/>
        </w:rPr>
      </w:pPr>
      <w:bookmarkStart w:id="4" w:name="OLE_LINK3"/>
      <w:bookmarkStart w:id="5" w:name="OLE_LINK4"/>
      <w:r>
        <w:rPr>
          <w:rStyle w:val="Forte"/>
          <w:rFonts w:asciiTheme="minorHAnsi" w:hAnsiTheme="minorHAnsi" w:cstheme="minorHAnsi"/>
          <w:color w:val="212C43"/>
        </w:rPr>
        <w:t xml:space="preserve"> </w:t>
      </w:r>
      <w:r w:rsidR="0041129A" w:rsidRPr="00D61809">
        <w:rPr>
          <w:rStyle w:val="Forte"/>
          <w:rFonts w:asciiTheme="minorHAnsi" w:hAnsiTheme="minorHAnsi" w:cstheme="minorHAnsi"/>
          <w:color w:val="212C43"/>
        </w:rPr>
        <w:t>Terceirização TI</w:t>
      </w:r>
    </w:p>
    <w:p w:rsidR="0041129A" w:rsidRPr="00D61809" w:rsidRDefault="0041129A" w:rsidP="0041129A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12C43"/>
        </w:rPr>
      </w:pPr>
      <w:r w:rsidRPr="00D61809">
        <w:rPr>
          <w:rFonts w:asciiTheme="minorHAnsi" w:hAnsiTheme="minorHAnsi" w:cstheme="minorHAnsi"/>
          <w:color w:val="212C43"/>
        </w:rPr>
        <w:t> </w:t>
      </w:r>
    </w:p>
    <w:p w:rsidR="0041129A" w:rsidRPr="00D61809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color w:val="01153B"/>
        </w:rPr>
        <w:t>A terceirização reduz custos com impostos, capacitações, férias, 13º salário, vale transporte, refeição e horas extras, reduz problemas interpessoais, facilita o controle de custo x hora, o gerenciamento de faltas e do atendimento são online e de fácil interação, entre outros.</w:t>
      </w:r>
    </w:p>
    <w:p w:rsidR="0041129A" w:rsidRPr="00D61809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color w:val="01153B"/>
        </w:rPr>
        <w:t>Além do técnico disponível para sua empresa disponibilizamos administradores de rede para níveis elevados de problemas e gestão ativa dos servidores. Os serviços farão parte do contrato e os gastos extras serão avaliados antes de efetivados. O custo mensal de TI torna-se estável, bem como as paradas não programadas.</w:t>
      </w:r>
    </w:p>
    <w:p w:rsidR="0041129A" w:rsidRPr="00D61809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color w:val="01153B"/>
        </w:rPr>
        <w:t> </w:t>
      </w:r>
    </w:p>
    <w:p w:rsidR="0041129A" w:rsidRPr="00D61809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color w:val="01153B"/>
        </w:rPr>
        <w:t> </w:t>
      </w:r>
    </w:p>
    <w:p w:rsidR="0041129A" w:rsidRPr="00D61809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noProof/>
          <w:color w:val="01153B"/>
        </w:rPr>
        <w:drawing>
          <wp:inline distT="0" distB="0" distL="0" distR="0">
            <wp:extent cx="533400" cy="533400"/>
            <wp:effectExtent l="0" t="0" r="0" b="0"/>
            <wp:docPr id="2" name="Imagem 2" descr="customiz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stomizabl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809">
        <w:rPr>
          <w:rFonts w:asciiTheme="minorHAnsi" w:hAnsiTheme="minorHAnsi" w:cstheme="minorHAnsi"/>
          <w:color w:val="01153B"/>
        </w:rPr>
        <w:t>O contrato de prestação de serviços é elaborado de acordo com a quantidade de equipamentos que assumiremos e a frequência que o técnico de campo permanecerá na sua empresa. Nossa equipe de gestão de servidores, da rede e suporte remoto estará disponível em qualquer modalidade de contrato.</w:t>
      </w:r>
    </w:p>
    <w:p w:rsidR="0041129A" w:rsidRPr="00D61809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color w:val="01153B"/>
        </w:rPr>
        <w:t xml:space="preserve">Para que o contrato atenda sua empresa de forma personalizada, o levantamento das responsabilidades e dos equipamentos é realizado antes da proposta final, precisamos entender quantas e quais máquinas, servidores, equipamentos de rede vamos ter a responsabilidade de manter e a criticidade da empresa estar operacional, feito isso determinamos quantos técnicos e qual a periodicidade das visitas. Finalmente </w:t>
      </w:r>
      <w:r w:rsidRPr="00D61809">
        <w:rPr>
          <w:rFonts w:asciiTheme="minorHAnsi" w:hAnsiTheme="minorHAnsi" w:cstheme="minorHAnsi"/>
          <w:color w:val="01153B"/>
        </w:rPr>
        <w:lastRenderedPageBreak/>
        <w:t>teremos informações necessárias para que a proposta esteja adequada a sua necessidade. </w:t>
      </w:r>
    </w:p>
    <w:p w:rsidR="0041129A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  <w:r w:rsidRPr="00D61809">
        <w:rPr>
          <w:rFonts w:asciiTheme="minorHAnsi" w:hAnsiTheme="minorHAnsi" w:cstheme="minorHAnsi"/>
          <w:color w:val="01153B"/>
        </w:rPr>
        <w:t> </w:t>
      </w:r>
    </w:p>
    <w:p w:rsidR="00691429" w:rsidRPr="00D61809" w:rsidRDefault="00691429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color w:val="01153B"/>
        </w:rPr>
      </w:pPr>
    </w:p>
    <w:p w:rsidR="00691429" w:rsidRPr="00691429" w:rsidRDefault="0041129A" w:rsidP="006914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Theme="minorHAnsi" w:hAnsiTheme="minorHAnsi" w:cstheme="minorHAnsi"/>
          <w:b/>
          <w:bCs/>
          <w:color w:val="01153B"/>
          <w:bdr w:val="none" w:sz="0" w:space="0" w:color="auto" w:frame="1"/>
        </w:rPr>
      </w:pPr>
      <w:r w:rsidRPr="00D61809">
        <w:rPr>
          <w:rFonts w:asciiTheme="minorHAnsi" w:hAnsiTheme="minorHAnsi" w:cstheme="minorHAnsi"/>
          <w:b/>
          <w:bCs/>
          <w:color w:val="01153B"/>
          <w:bdr w:val="none" w:sz="0" w:space="0" w:color="auto" w:frame="1"/>
        </w:rPr>
        <w:t>Nossos clientes podem escolher qual a melhor data para o vencimento da fatura. 10 - 15 - 20 .</w:t>
      </w:r>
    </w:p>
    <w:p w:rsidR="0041129A" w:rsidRPr="00691429" w:rsidRDefault="00691429" w:rsidP="00691429">
      <w:pPr>
        <w:rPr>
          <w:rFonts w:cstheme="minorHAnsi"/>
          <w:color w:val="ED7D31" w:themeColor="accent2"/>
          <w:sz w:val="24"/>
          <w:szCs w:val="24"/>
        </w:rPr>
      </w:pPr>
      <w:r w:rsidRPr="00D61809">
        <w:rPr>
          <w:rFonts w:cstheme="minorHAnsi"/>
          <w:color w:val="ED7D31" w:themeColor="accent2"/>
          <w:sz w:val="24"/>
          <w:szCs w:val="24"/>
        </w:rPr>
        <w:t>Pagamentos são realizados mensalmente por boleto e transferência bancaria.</w:t>
      </w:r>
    </w:p>
    <w:p w:rsidR="0041129A" w:rsidRPr="00D61809" w:rsidRDefault="0041129A" w:rsidP="0041129A">
      <w:pPr>
        <w:pStyle w:val="Ttulo2"/>
        <w:shd w:val="clear" w:color="auto" w:fill="34495E"/>
        <w:spacing w:before="0" w:after="105" w:line="345" w:lineRule="atLeast"/>
        <w:rPr>
          <w:rFonts w:asciiTheme="minorHAnsi" w:hAnsiTheme="minorHAnsi" w:cstheme="minorHAnsi"/>
          <w:caps/>
          <w:color w:val="FFFFFF"/>
          <w:sz w:val="24"/>
          <w:szCs w:val="24"/>
        </w:rPr>
      </w:pPr>
      <w:r w:rsidRPr="00D61809">
        <w:rPr>
          <w:rFonts w:asciiTheme="minorHAnsi" w:hAnsiTheme="minorHAnsi" w:cstheme="minorHAnsi"/>
          <w:b/>
          <w:bCs/>
          <w:caps/>
          <w:color w:val="FFFFFF"/>
          <w:sz w:val="24"/>
          <w:szCs w:val="24"/>
        </w:rPr>
        <w:t>FALE CONOSCO</w:t>
      </w:r>
    </w:p>
    <w:p w:rsidR="0041129A" w:rsidRDefault="003D23BB" w:rsidP="0041129A">
      <w:pPr>
        <w:pStyle w:val="NormalWeb"/>
        <w:shd w:val="clear" w:color="auto" w:fill="34495E"/>
        <w:spacing w:before="0" w:beforeAutospacing="0" w:after="15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Fonts w:ascii="Arial" w:hAnsi="Arial" w:cs="Arial"/>
          <w:color w:val="FFFFFF"/>
          <w:sz w:val="23"/>
          <w:szCs w:val="23"/>
        </w:rPr>
        <w:t>Tel.:</w:t>
      </w:r>
      <w:r w:rsidR="0041129A">
        <w:rPr>
          <w:rFonts w:ascii="Arial" w:hAnsi="Arial" w:cs="Arial"/>
          <w:color w:val="FFFFFF"/>
          <w:sz w:val="23"/>
          <w:szCs w:val="23"/>
        </w:rPr>
        <w:t>11 953803305</w:t>
      </w:r>
    </w:p>
    <w:p w:rsidR="0041129A" w:rsidRDefault="0041129A" w:rsidP="0041129A">
      <w:pPr>
        <w:pStyle w:val="NormalWeb"/>
        <w:shd w:val="clear" w:color="auto" w:fill="34495E"/>
        <w:spacing w:before="0" w:beforeAutospacing="0" w:after="15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Fonts w:ascii="Arial" w:hAnsi="Arial" w:cs="Arial"/>
          <w:color w:val="FFFFFF"/>
          <w:sz w:val="23"/>
          <w:szCs w:val="23"/>
        </w:rPr>
        <w:t>11 953803305 </w:t>
      </w:r>
      <w:r>
        <w:rPr>
          <w:rFonts w:ascii="Arial" w:hAnsi="Arial" w:cs="Arial"/>
          <w:noProof/>
          <w:color w:val="FFFFFF"/>
          <w:sz w:val="23"/>
          <w:szCs w:val="23"/>
        </w:rPr>
        <w:drawing>
          <wp:inline distT="0" distB="0" distL="0" distR="0">
            <wp:extent cx="219075" cy="219075"/>
            <wp:effectExtent l="0" t="0" r="9525" b="9525"/>
            <wp:docPr id="3" name="Imagem 3" descr="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9A" w:rsidRDefault="0041129A" w:rsidP="0041129A">
      <w:pPr>
        <w:pStyle w:val="NormalWeb"/>
        <w:shd w:val="clear" w:color="auto" w:fill="34495E"/>
        <w:spacing w:before="0" w:beforeAutospacing="0" w:after="15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Fonts w:ascii="Arial" w:hAnsi="Arial" w:cs="Arial"/>
          <w:color w:val="FFFFFF"/>
          <w:sz w:val="23"/>
          <w:szCs w:val="23"/>
        </w:rPr>
        <w:t>Franklin.cesar</w:t>
      </w:r>
      <w:r w:rsidR="006512CD">
        <w:rPr>
          <w:rFonts w:ascii="Arial" w:hAnsi="Arial" w:cs="Arial"/>
          <w:color w:val="FFFFFF"/>
          <w:sz w:val="23"/>
          <w:szCs w:val="23"/>
        </w:rPr>
        <w:t>@outlook.com</w:t>
      </w:r>
    </w:p>
    <w:bookmarkEnd w:id="4"/>
    <w:bookmarkEnd w:id="5"/>
    <w:p w:rsidR="0041129A" w:rsidRPr="0041129A" w:rsidRDefault="0041129A" w:rsidP="0041129A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bCs/>
          <w:color w:val="01153B"/>
          <w:bdr w:val="none" w:sz="0" w:space="0" w:color="auto" w:frame="1"/>
        </w:rPr>
      </w:pPr>
    </w:p>
    <w:p w:rsidR="0041129A" w:rsidRDefault="0041129A"/>
    <w:p w:rsidR="0041129A" w:rsidRDefault="0041129A"/>
    <w:sectPr w:rsidR="004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23" w:rsidRDefault="00882723" w:rsidP="00691429">
      <w:pPr>
        <w:spacing w:after="0" w:line="240" w:lineRule="auto"/>
      </w:pPr>
      <w:r>
        <w:separator/>
      </w:r>
    </w:p>
  </w:endnote>
  <w:endnote w:type="continuationSeparator" w:id="0">
    <w:p w:rsidR="00882723" w:rsidRDefault="00882723" w:rsidP="0069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23" w:rsidRDefault="00882723" w:rsidP="00691429">
      <w:pPr>
        <w:spacing w:after="0" w:line="240" w:lineRule="auto"/>
      </w:pPr>
      <w:r>
        <w:separator/>
      </w:r>
    </w:p>
  </w:footnote>
  <w:footnote w:type="continuationSeparator" w:id="0">
    <w:p w:rsidR="00882723" w:rsidRDefault="00882723" w:rsidP="0069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353E5"/>
    <w:multiLevelType w:val="multilevel"/>
    <w:tmpl w:val="6C14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68"/>
    <w:rsid w:val="00010DD6"/>
    <w:rsid w:val="000352A0"/>
    <w:rsid w:val="000604AF"/>
    <w:rsid w:val="003D23BB"/>
    <w:rsid w:val="0041129A"/>
    <w:rsid w:val="006512CD"/>
    <w:rsid w:val="00691429"/>
    <w:rsid w:val="00882723"/>
    <w:rsid w:val="008B6C94"/>
    <w:rsid w:val="009F0ADC"/>
    <w:rsid w:val="00AD5B27"/>
    <w:rsid w:val="00B77803"/>
    <w:rsid w:val="00C05D68"/>
    <w:rsid w:val="00CA25C0"/>
    <w:rsid w:val="00D61809"/>
    <w:rsid w:val="00E4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AC306-D451-4298-9B95-57CD458B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9A"/>
  </w:style>
  <w:style w:type="paragraph" w:styleId="Ttulo1">
    <w:name w:val="heading 1"/>
    <w:basedOn w:val="Normal"/>
    <w:next w:val="Normal"/>
    <w:link w:val="Ttulo1Char"/>
    <w:uiPriority w:val="9"/>
    <w:qFormat/>
    <w:rsid w:val="0041129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129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12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12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129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129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129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129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129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129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0352A0"/>
    <w:rPr>
      <w:color w:val="0000FF"/>
      <w:u w:val="single"/>
    </w:rPr>
  </w:style>
  <w:style w:type="paragraph" w:customStyle="1" w:styleId="simple-text-14">
    <w:name w:val="simple-text-14"/>
    <w:basedOn w:val="Normal"/>
    <w:rsid w:val="0003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29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129A"/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llar-sign">
    <w:name w:val="dollar-sign"/>
    <w:basedOn w:val="Fontepargpadro"/>
    <w:rsid w:val="000352A0"/>
  </w:style>
  <w:style w:type="paragraph" w:customStyle="1" w:styleId="font8">
    <w:name w:val="font_8"/>
    <w:basedOn w:val="Normal"/>
    <w:rsid w:val="0041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129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129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129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129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129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129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129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29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112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41129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12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41129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fase">
    <w:name w:val="Emphasis"/>
    <w:basedOn w:val="Fontepargpadro"/>
    <w:uiPriority w:val="20"/>
    <w:qFormat/>
    <w:rsid w:val="0041129A"/>
    <w:rPr>
      <w:i/>
      <w:iCs/>
    </w:rPr>
  </w:style>
  <w:style w:type="paragraph" w:styleId="SemEspaamento">
    <w:name w:val="No Spacing"/>
    <w:uiPriority w:val="1"/>
    <w:qFormat/>
    <w:rsid w:val="0041129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1129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1129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129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129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41129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41129A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41129A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41129A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41129A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1129A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69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429"/>
  </w:style>
  <w:style w:type="paragraph" w:styleId="Rodap">
    <w:name w:val="footer"/>
    <w:basedOn w:val="Normal"/>
    <w:link w:val="RodapChar"/>
    <w:uiPriority w:val="99"/>
    <w:unhideWhenUsed/>
    <w:rsid w:val="0069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074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7559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4584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6772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4680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4994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llosinformatica.com.br/home/index.php/servicos/backup-storage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www.ellosinformatica.com.br/home/index.php/servicos/hospedagem-sites" TargetMode="Externa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www.ellosinformatica.com.br/home/index.php/servicos/planos-suporte-tecnico" TargetMode="External"/><Relationship Id="rId17" Type="http://schemas.openxmlformats.org/officeDocument/2006/relationships/hyperlink" Target="http://www.ellosinformatica.com.br/home/index.php/servicos/desenvolvimento-de-sites" TargetMode="External"/><Relationship Id="rId25" Type="http://schemas.openxmlformats.org/officeDocument/2006/relationships/hyperlink" Target="http://www.ellosinformatica.com.br/home/index.php/servicos/consultoria-e-projetos" TargetMode="External"/><Relationship Id="rId33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ellosinformatica.com.br/home/index.php/servicos/backup-storage" TargetMode="External"/><Relationship Id="rId20" Type="http://schemas.openxmlformats.org/officeDocument/2006/relationships/hyperlink" Target="http://www.ellosinformatica.com.br/home/index.php/servicos/desenvolvimento-de-sites" TargetMode="External"/><Relationship Id="rId29" Type="http://schemas.openxmlformats.org/officeDocument/2006/relationships/hyperlink" Target="http://www.ellosinformatica.com.br/home/index.php/servicos/cabeamento-estrutura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losinformatica.com.br/home/index.php/servicos/planos-suporte-tecnico" TargetMode="External"/><Relationship Id="rId24" Type="http://schemas.openxmlformats.org/officeDocument/2006/relationships/hyperlink" Target="http://www.ellosinformatica.com.br/home/index.php/servicos/hospedagem-sites" TargetMode="External"/><Relationship Id="rId32" Type="http://schemas.openxmlformats.org/officeDocument/2006/relationships/hyperlink" Target="http://www.ellosinformatica.com.br/home/index.php/servicos/cabeamento-estrutura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losinformatica.com.br/home/index.php/servicos/backup-storage" TargetMode="External"/><Relationship Id="rId23" Type="http://schemas.openxmlformats.org/officeDocument/2006/relationships/hyperlink" Target="http://www.ellosinformatica.com.br/home/index.php/servicos/hospedagem-sites" TargetMode="External"/><Relationship Id="rId28" Type="http://schemas.openxmlformats.org/officeDocument/2006/relationships/hyperlink" Target="http://www.ellosinformatica.com.br/home/index.php/servicos/consultoria-e-projetos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ellosinformatica.com.br/home/index.php/servicos/desenvolvimento-de-sites" TargetMode="External"/><Relationship Id="rId31" Type="http://schemas.openxmlformats.org/officeDocument/2006/relationships/hyperlink" Target="http://www.ellosinformatica.com.br/home/index.php/servicos/cabeamento-estrutura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losinformatica.com.br/home/index.php/servicos/planos-suporte-tecnico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hyperlink" Target="http://www.ellosinformatica.com.br/home/index.php/servicos/consultoria-e-projetos" TargetMode="External"/><Relationship Id="rId30" Type="http://schemas.openxmlformats.org/officeDocument/2006/relationships/image" Target="media/image6.jpeg"/><Relationship Id="rId35" Type="http://schemas.openxmlformats.org/officeDocument/2006/relationships/fontTable" Target="fontTable.xml"/><Relationship Id="rId8" Type="http://schemas.openxmlformats.org/officeDocument/2006/relationships/hyperlink" Target="http://www.ellosinformatica.com.br/home/index.php/servic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DE81-268D-41D7-869F-1230CD25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Cesar</dc:creator>
  <cp:keywords/>
  <dc:description/>
  <cp:lastModifiedBy>Franklin Cesar</cp:lastModifiedBy>
  <cp:revision>10</cp:revision>
  <dcterms:created xsi:type="dcterms:W3CDTF">2017-06-30T19:57:00Z</dcterms:created>
  <dcterms:modified xsi:type="dcterms:W3CDTF">2017-07-07T01:43:00Z</dcterms:modified>
</cp:coreProperties>
</file>